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A" w:rsidRDefault="00A3141A" w:rsidP="00A3141A">
      <w:pPr>
        <w:pStyle w:val="21"/>
        <w:shd w:val="clear" w:color="auto" w:fill="auto"/>
        <w:spacing w:after="301" w:line="322" w:lineRule="exact"/>
        <w:ind w:left="4962" w:right="40"/>
        <w:jc w:val="right"/>
        <w:rPr>
          <w:sz w:val="28"/>
          <w:szCs w:val="28"/>
        </w:rPr>
      </w:pPr>
      <w:r w:rsidRPr="00FD67E4">
        <w:rPr>
          <w:sz w:val="28"/>
          <w:szCs w:val="28"/>
        </w:rPr>
        <w:t xml:space="preserve"> В Комиссию по урегулированию конфликта интересов </w:t>
      </w:r>
      <w:r>
        <w:rPr>
          <w:sz w:val="28"/>
          <w:szCs w:val="28"/>
        </w:rPr>
        <w:t>МАУ СШ «Юность» г. Новотроицка</w:t>
      </w:r>
    </w:p>
    <w:p w:rsidR="00A3141A" w:rsidRPr="006F1360" w:rsidRDefault="00A3141A" w:rsidP="00A3141A">
      <w:pPr>
        <w:pStyle w:val="21"/>
        <w:shd w:val="clear" w:color="auto" w:fill="auto"/>
        <w:spacing w:after="301" w:line="322" w:lineRule="exact"/>
        <w:ind w:left="4962" w:right="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7E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_________________________</w:t>
      </w:r>
    </w:p>
    <w:p w:rsidR="00A3141A" w:rsidRDefault="00A3141A" w:rsidP="00A3141A">
      <w:pPr>
        <w:pStyle w:val="50"/>
        <w:shd w:val="clear" w:color="auto" w:fill="auto"/>
        <w:spacing w:before="0" w:after="620" w:line="170" w:lineRule="exact"/>
        <w:ind w:left="4962"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</w:t>
      </w:r>
    </w:p>
    <w:p w:rsidR="00A3141A" w:rsidRPr="00FD67E4" w:rsidRDefault="00A3141A" w:rsidP="00A3141A">
      <w:pPr>
        <w:pStyle w:val="42"/>
        <w:shd w:val="clear" w:color="auto" w:fill="auto"/>
        <w:spacing w:after="574" w:line="200" w:lineRule="exact"/>
        <w:ind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</w:t>
      </w:r>
      <w:r w:rsidRPr="00FD67E4">
        <w:rPr>
          <w:sz w:val="28"/>
          <w:szCs w:val="28"/>
        </w:rPr>
        <w:t>екларация о возможной личной заинтересованности</w:t>
      </w:r>
    </w:p>
    <w:bookmarkEnd w:id="0"/>
    <w:p w:rsidR="00A3141A" w:rsidRPr="00FD67E4" w:rsidRDefault="00A3141A" w:rsidP="00A3141A">
      <w:pPr>
        <w:pStyle w:val="42"/>
        <w:shd w:val="clear" w:color="auto" w:fill="auto"/>
        <w:spacing w:line="250" w:lineRule="exact"/>
        <w:ind w:firstLine="340"/>
        <w:rPr>
          <w:sz w:val="28"/>
          <w:szCs w:val="28"/>
        </w:rPr>
      </w:pPr>
      <w:r w:rsidRPr="00FD67E4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A3141A" w:rsidRPr="00FD67E4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510"/>
        </w:tabs>
        <w:spacing w:line="250" w:lineRule="exact"/>
        <w:ind w:left="40" w:firstLine="340"/>
        <w:rPr>
          <w:sz w:val="28"/>
          <w:szCs w:val="28"/>
        </w:rPr>
      </w:pPr>
      <w:r w:rsidRPr="00FD67E4">
        <w:rPr>
          <w:sz w:val="28"/>
          <w:szCs w:val="28"/>
        </w:rPr>
        <w:t>содержание понятий "конфликт интересов" и "личная заинтересованность";</w:t>
      </w:r>
    </w:p>
    <w:p w:rsidR="00A3141A" w:rsidRPr="00FD67E4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529"/>
        </w:tabs>
        <w:spacing w:line="250" w:lineRule="exact"/>
        <w:ind w:left="40" w:firstLine="340"/>
        <w:rPr>
          <w:sz w:val="28"/>
          <w:szCs w:val="28"/>
        </w:rPr>
      </w:pPr>
      <w:r w:rsidRPr="00FD67E4">
        <w:rPr>
          <w:sz w:val="28"/>
          <w:szCs w:val="28"/>
        </w:rPr>
        <w:t>обязанность принимать меры по предотвращению и урегулированию конфликта интересов;</w:t>
      </w:r>
    </w:p>
    <w:p w:rsidR="00A3141A" w:rsidRPr="00FD67E4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592"/>
        </w:tabs>
        <w:spacing w:line="250" w:lineRule="exact"/>
        <w:ind w:left="40" w:right="40" w:firstLine="340"/>
        <w:rPr>
          <w:sz w:val="28"/>
          <w:szCs w:val="28"/>
        </w:rPr>
      </w:pPr>
      <w:r w:rsidRPr="00FD67E4">
        <w:rPr>
          <w:sz w:val="28"/>
          <w:szCs w:val="28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A3141A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510"/>
        </w:tabs>
        <w:spacing w:after="460" w:line="250" w:lineRule="exact"/>
        <w:ind w:left="40" w:firstLine="340"/>
        <w:rPr>
          <w:sz w:val="28"/>
          <w:szCs w:val="28"/>
        </w:rPr>
      </w:pPr>
      <w:r w:rsidRPr="00FD67E4">
        <w:rPr>
          <w:sz w:val="28"/>
          <w:szCs w:val="28"/>
        </w:rPr>
        <w:t>ответственность за неисполнение указанной обязанности.</w:t>
      </w:r>
    </w:p>
    <w:p w:rsidR="00A3141A" w:rsidRPr="00E6737F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sz w:val="19"/>
          <w:szCs w:val="19"/>
        </w:rPr>
      </w:pPr>
      <w:r>
        <w:t>«____»____________20__г.</w:t>
      </w:r>
      <w:r>
        <w:tab/>
        <w:t xml:space="preserve">                             </w:t>
      </w:r>
      <w:r w:rsidRPr="00572455">
        <w:rPr>
          <w:sz w:val="19"/>
          <w:szCs w:val="19"/>
        </w:rPr>
        <w:t>__________________</w:t>
      </w:r>
      <w:r>
        <w:rPr>
          <w:sz w:val="19"/>
          <w:szCs w:val="19"/>
        </w:rPr>
        <w:t>_____________</w:t>
      </w:r>
    </w:p>
    <w:p w:rsidR="00A3141A" w:rsidRPr="00572455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sz w:val="19"/>
          <w:szCs w:val="19"/>
        </w:rPr>
      </w:pPr>
      <w:r w:rsidRPr="00572455">
        <w:rPr>
          <w:sz w:val="19"/>
          <w:szCs w:val="19"/>
        </w:rPr>
        <w:t xml:space="preserve">                                                               </w:t>
      </w:r>
      <w:r>
        <w:rPr>
          <w:sz w:val="19"/>
          <w:szCs w:val="19"/>
        </w:rPr>
        <w:t xml:space="preserve">                           </w:t>
      </w:r>
      <w:r w:rsidRPr="00572455">
        <w:rPr>
          <w:sz w:val="19"/>
          <w:szCs w:val="19"/>
        </w:rPr>
        <w:t>(</w:t>
      </w:r>
      <w:r>
        <w:rPr>
          <w:sz w:val="19"/>
          <w:szCs w:val="19"/>
        </w:rPr>
        <w:t>подпись и ФИО лица, предоставляющего сведения</w:t>
      </w:r>
      <w:r w:rsidRPr="00572455">
        <w:rPr>
          <w:sz w:val="19"/>
          <w:szCs w:val="19"/>
        </w:rPr>
        <w:t>)</w:t>
      </w:r>
    </w:p>
    <w:tbl>
      <w:tblPr>
        <w:tblpPr w:leftFromText="180" w:rightFromText="180" w:vertAnchor="text" w:horzAnchor="margin" w:tblpXSpec="center" w:tblpY="663"/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6"/>
        <w:gridCol w:w="1531"/>
        <w:gridCol w:w="1546"/>
      </w:tblGrid>
      <w:tr w:rsidR="00A3141A" w:rsidRPr="00FD67E4" w:rsidTr="006E190D">
        <w:trPr>
          <w:trHeight w:val="48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Нет</w:t>
            </w:r>
          </w:p>
        </w:tc>
      </w:tr>
      <w:tr w:rsidR="00A3141A" w:rsidRPr="00FD67E4" w:rsidTr="006E190D">
        <w:trPr>
          <w:trHeight w:val="1214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1714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45" w:lineRule="exact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974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754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45" w:lineRule="exact"/>
              <w:ind w:firstLine="0"/>
              <w:jc w:val="left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768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shd w:val="clear" w:color="auto" w:fill="auto"/>
              <w:spacing w:line="245" w:lineRule="exact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rPr>
                <w:sz w:val="28"/>
                <w:szCs w:val="28"/>
              </w:rPr>
            </w:pPr>
          </w:p>
        </w:tc>
      </w:tr>
    </w:tbl>
    <w:p w:rsidR="00A3141A" w:rsidRPr="00E6737F" w:rsidRDefault="00A3141A" w:rsidP="00A3141A"/>
    <w:p w:rsidR="00A3141A" w:rsidRPr="00FD67E4" w:rsidRDefault="00A3141A" w:rsidP="00A3141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1531"/>
        <w:gridCol w:w="1546"/>
      </w:tblGrid>
      <w:tr w:rsidR="00A3141A" w:rsidRPr="00FD67E4" w:rsidTr="006E190D">
        <w:trPr>
          <w:trHeight w:val="768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FD67E4"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758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75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 либо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E6737F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141A" w:rsidRPr="00FD67E4" w:rsidTr="006E190D">
        <w:trPr>
          <w:trHeight w:val="1018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pStyle w:val="42"/>
              <w:framePr w:wrap="notBeside" w:vAnchor="text" w:hAnchor="text" w:xAlign="center" w:y="1"/>
              <w:shd w:val="clear" w:color="auto" w:fill="auto"/>
              <w:spacing w:line="245" w:lineRule="exact"/>
              <w:ind w:firstLine="0"/>
              <w:rPr>
                <w:sz w:val="28"/>
                <w:szCs w:val="28"/>
              </w:rPr>
            </w:pPr>
            <w:r w:rsidRPr="00FD67E4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41A" w:rsidRPr="00FD67E4" w:rsidRDefault="00A3141A" w:rsidP="006E190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3141A" w:rsidRPr="00FD67E4" w:rsidRDefault="00A3141A" w:rsidP="00A3141A">
      <w:pPr>
        <w:rPr>
          <w:sz w:val="28"/>
          <w:szCs w:val="28"/>
        </w:rPr>
      </w:pPr>
    </w:p>
    <w:p w:rsidR="00A3141A" w:rsidRPr="00FD67E4" w:rsidRDefault="00A3141A" w:rsidP="00A3141A">
      <w:pPr>
        <w:pStyle w:val="42"/>
        <w:shd w:val="clear" w:color="auto" w:fill="auto"/>
        <w:spacing w:before="202" w:after="192" w:line="240" w:lineRule="exact"/>
        <w:ind w:right="140" w:firstLine="0"/>
        <w:rPr>
          <w:sz w:val="28"/>
          <w:szCs w:val="28"/>
        </w:rPr>
      </w:pPr>
      <w:r w:rsidRPr="00FD67E4">
        <w:rPr>
          <w:sz w:val="28"/>
          <w:szCs w:val="28"/>
        </w:rPr>
        <w:t xml:space="preserve">Если Вы ответили "да" на любой из вышеуказанных вопросов, просьба изложить ниже информацию для рассмотрения и оценки обстоятельств (с </w:t>
      </w:r>
      <w:r w:rsidRPr="00FD67E4">
        <w:rPr>
          <w:sz w:val="28"/>
          <w:szCs w:val="28"/>
        </w:rPr>
        <w:lastRenderedPageBreak/>
        <w:t>соблюдением законодательства Российской Федерации, в частности, положений законодательства о персональных данных)</w:t>
      </w:r>
    </w:p>
    <w:p w:rsidR="00A3141A" w:rsidRPr="00FD67E4" w:rsidRDefault="00A3141A" w:rsidP="00A3141A">
      <w:pPr>
        <w:framePr w:wrap="notBeside" w:vAnchor="text" w:hAnchor="text" w:xAlign="center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47460" cy="935355"/>
            <wp:effectExtent l="19050" t="0" r="0" b="0"/>
            <wp:docPr id="1" name="Рисунок 1" descr="C:\Users\9011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11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1A" w:rsidRPr="00FD67E4" w:rsidRDefault="00A3141A" w:rsidP="00A3141A">
      <w:pPr>
        <w:pStyle w:val="42"/>
        <w:shd w:val="clear" w:color="auto" w:fill="auto"/>
        <w:spacing w:before="400" w:line="276" w:lineRule="auto"/>
        <w:ind w:firstLine="440"/>
        <w:rPr>
          <w:sz w:val="28"/>
          <w:szCs w:val="28"/>
        </w:rPr>
      </w:pPr>
      <w:r w:rsidRPr="00FD67E4">
        <w:rPr>
          <w:sz w:val="28"/>
          <w:szCs w:val="28"/>
        </w:rPr>
        <w:t>Настоящим подтверждаю, что:</w:t>
      </w:r>
    </w:p>
    <w:p w:rsidR="00A3141A" w:rsidRPr="00FD67E4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700"/>
        </w:tabs>
        <w:spacing w:line="276" w:lineRule="auto"/>
        <w:ind w:left="140" w:firstLine="440"/>
        <w:rPr>
          <w:sz w:val="28"/>
          <w:szCs w:val="28"/>
        </w:rPr>
      </w:pPr>
      <w:r w:rsidRPr="00FD67E4">
        <w:rPr>
          <w:sz w:val="28"/>
          <w:szCs w:val="28"/>
        </w:rPr>
        <w:t>данная декларация заполнена мною добровольно и с моего согласия;</w:t>
      </w:r>
    </w:p>
    <w:p w:rsidR="00A3141A" w:rsidRPr="00E6737F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710"/>
        </w:tabs>
        <w:spacing w:line="276" w:lineRule="auto"/>
        <w:ind w:left="140" w:firstLine="440"/>
        <w:rPr>
          <w:sz w:val="28"/>
          <w:szCs w:val="28"/>
        </w:rPr>
      </w:pPr>
      <w:r w:rsidRPr="00FD67E4">
        <w:rPr>
          <w:sz w:val="28"/>
          <w:szCs w:val="28"/>
        </w:rPr>
        <w:t>я прочитал и понял все вышеуказанные вопросы;</w:t>
      </w:r>
    </w:p>
    <w:p w:rsidR="00A3141A" w:rsidRPr="00FD67E4" w:rsidRDefault="00A3141A" w:rsidP="00A3141A">
      <w:pPr>
        <w:pStyle w:val="42"/>
        <w:numPr>
          <w:ilvl w:val="0"/>
          <w:numId w:val="11"/>
        </w:numPr>
        <w:shd w:val="clear" w:color="auto" w:fill="auto"/>
        <w:tabs>
          <w:tab w:val="left" w:pos="710"/>
        </w:tabs>
        <w:spacing w:line="276" w:lineRule="auto"/>
        <w:ind w:left="140" w:firstLine="440"/>
        <w:rPr>
          <w:sz w:val="28"/>
          <w:szCs w:val="28"/>
        </w:rPr>
      </w:pPr>
      <w:r>
        <w:rPr>
          <w:sz w:val="28"/>
          <w:szCs w:val="28"/>
        </w:rPr>
        <w:t>мои ответы и любая пояснительная информация являются полными, правдивыми т правильными</w:t>
      </w:r>
    </w:p>
    <w:p w:rsidR="00A3141A" w:rsidRDefault="00A3141A" w:rsidP="00A3141A">
      <w:pPr>
        <w:pStyle w:val="42"/>
        <w:shd w:val="clear" w:color="auto" w:fill="auto"/>
        <w:spacing w:line="276" w:lineRule="auto"/>
        <w:ind w:left="1580" w:right="560"/>
        <w:jc w:val="left"/>
      </w:pPr>
    </w:p>
    <w:p w:rsidR="00A3141A" w:rsidRPr="00E6737F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sz w:val="19"/>
          <w:szCs w:val="19"/>
        </w:rPr>
      </w:pPr>
      <w:bookmarkStart w:id="1" w:name="bookmark3"/>
      <w:r>
        <w:t>«____»____________20__г.</w:t>
      </w:r>
      <w:r>
        <w:tab/>
        <w:t xml:space="preserve">                             </w:t>
      </w:r>
      <w:r w:rsidRPr="00572455">
        <w:rPr>
          <w:sz w:val="19"/>
          <w:szCs w:val="19"/>
        </w:rPr>
        <w:t>__________________</w:t>
      </w:r>
      <w:r>
        <w:rPr>
          <w:sz w:val="19"/>
          <w:szCs w:val="19"/>
        </w:rPr>
        <w:t>_____________</w:t>
      </w:r>
    </w:p>
    <w:p w:rsidR="00A3141A" w:rsidRPr="00572455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sz w:val="19"/>
          <w:szCs w:val="19"/>
        </w:rPr>
      </w:pPr>
      <w:r w:rsidRPr="00572455">
        <w:rPr>
          <w:sz w:val="19"/>
          <w:szCs w:val="19"/>
        </w:rPr>
        <w:t xml:space="preserve">                                                               </w:t>
      </w:r>
      <w:r>
        <w:rPr>
          <w:sz w:val="19"/>
          <w:szCs w:val="19"/>
        </w:rPr>
        <w:t xml:space="preserve">                     </w:t>
      </w:r>
      <w:r w:rsidRPr="00572455">
        <w:rPr>
          <w:sz w:val="19"/>
          <w:szCs w:val="19"/>
        </w:rPr>
        <w:t>(</w:t>
      </w:r>
      <w:r>
        <w:rPr>
          <w:sz w:val="19"/>
          <w:szCs w:val="19"/>
        </w:rPr>
        <w:t>подпись и ФИО лица, предоставляющего декларацию</w:t>
      </w:r>
      <w:r w:rsidRPr="00572455">
        <w:rPr>
          <w:sz w:val="19"/>
          <w:szCs w:val="19"/>
        </w:rPr>
        <w:t>)</w:t>
      </w:r>
    </w:p>
    <w:bookmarkEnd w:id="1"/>
    <w:p w:rsidR="00A3141A" w:rsidRPr="00E6737F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sz w:val="19"/>
          <w:szCs w:val="19"/>
        </w:rPr>
      </w:pPr>
      <w:r>
        <w:t>«____»____________20__г.</w:t>
      </w:r>
      <w:r>
        <w:tab/>
        <w:t xml:space="preserve">                             </w:t>
      </w:r>
      <w:r w:rsidRPr="00572455">
        <w:rPr>
          <w:sz w:val="19"/>
          <w:szCs w:val="19"/>
        </w:rPr>
        <w:t>__________________</w:t>
      </w:r>
      <w:r>
        <w:rPr>
          <w:sz w:val="19"/>
          <w:szCs w:val="19"/>
        </w:rPr>
        <w:t>_____________</w:t>
      </w:r>
    </w:p>
    <w:p w:rsidR="00A3141A" w:rsidRPr="00572455" w:rsidRDefault="00A3141A" w:rsidP="00A3141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572455">
        <w:rPr>
          <w:sz w:val="19"/>
          <w:szCs w:val="19"/>
        </w:rPr>
        <w:t>(</w:t>
      </w:r>
      <w:r>
        <w:rPr>
          <w:sz w:val="19"/>
          <w:szCs w:val="19"/>
        </w:rPr>
        <w:t>подпись и ФИО лица, принявшего декларацию</w:t>
      </w:r>
      <w:r w:rsidRPr="00572455">
        <w:rPr>
          <w:sz w:val="19"/>
          <w:szCs w:val="19"/>
        </w:rPr>
        <w:t>)</w:t>
      </w:r>
    </w:p>
    <w:p w:rsidR="00A3141A" w:rsidRPr="005F019E" w:rsidRDefault="00A3141A" w:rsidP="00A3141A">
      <w:pPr>
        <w:rPr>
          <w:sz w:val="28"/>
          <w:szCs w:val="28"/>
        </w:rPr>
      </w:pPr>
      <w:r w:rsidRPr="005F019E">
        <w:rPr>
          <w:sz w:val="28"/>
          <w:szCs w:val="28"/>
        </w:rPr>
        <w:t>&lt;1&gt; Настоящая декларация носит строго конфиденциальный характер и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A3141A" w:rsidRPr="005F019E" w:rsidRDefault="00A3141A" w:rsidP="00A3141A">
      <w:pPr>
        <w:rPr>
          <w:sz w:val="28"/>
          <w:szCs w:val="28"/>
        </w:rPr>
      </w:pPr>
      <w:r w:rsidRPr="005F019E">
        <w:rPr>
          <w:sz w:val="28"/>
          <w:szCs w:val="28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</w:t>
      </w:r>
      <w:proofErr w:type="gramStart"/>
      <w:r w:rsidRPr="005F019E">
        <w:rPr>
          <w:sz w:val="28"/>
          <w:szCs w:val="28"/>
        </w:rPr>
        <w:t xml:space="preserve">..). </w:t>
      </w:r>
      <w:proofErr w:type="gramEnd"/>
      <w:r w:rsidRPr="005F019E">
        <w:rPr>
          <w:sz w:val="28"/>
          <w:szCs w:val="28"/>
        </w:rPr>
        <w:t>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A3141A" w:rsidRPr="005F019E" w:rsidRDefault="00A3141A" w:rsidP="00A3141A">
      <w:pPr>
        <w:rPr>
          <w:sz w:val="28"/>
          <w:szCs w:val="28"/>
        </w:rPr>
      </w:pPr>
      <w:proofErr w:type="gramStart"/>
      <w:r w:rsidRPr="005F019E">
        <w:rPr>
          <w:sz w:val="28"/>
          <w:szCs w:val="28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A3141A" w:rsidRPr="005F019E" w:rsidRDefault="00A3141A" w:rsidP="00A3141A">
      <w:pPr>
        <w:rPr>
          <w:sz w:val="28"/>
          <w:szCs w:val="28"/>
        </w:rPr>
      </w:pPr>
      <w:r w:rsidRPr="005F019E">
        <w:rPr>
          <w:sz w:val="28"/>
          <w:szCs w:val="28"/>
        </w:rPr>
        <w:t xml:space="preserve">&lt;2&gt; Бенефициар - физическое лицо, </w:t>
      </w:r>
      <w:proofErr w:type="gramStart"/>
      <w:r w:rsidRPr="005F019E">
        <w:rPr>
          <w:sz w:val="28"/>
          <w:szCs w:val="28"/>
        </w:rPr>
        <w:t>которое</w:t>
      </w:r>
      <w:proofErr w:type="gramEnd"/>
      <w:r w:rsidRPr="005F019E">
        <w:rPr>
          <w:sz w:val="28"/>
          <w:szCs w:val="2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A3141A" w:rsidRDefault="00A3141A" w:rsidP="00A3141A">
      <w:pPr>
        <w:pStyle w:val="2"/>
        <w:shd w:val="clear" w:color="auto" w:fill="auto"/>
        <w:tabs>
          <w:tab w:val="left" w:pos="1230"/>
        </w:tabs>
        <w:spacing w:after="0" w:line="322" w:lineRule="exact"/>
        <w:ind w:left="680" w:right="20"/>
        <w:jc w:val="both"/>
      </w:pPr>
    </w:p>
    <w:p w:rsidR="00030099" w:rsidRPr="00030099" w:rsidRDefault="00030099" w:rsidP="00250518">
      <w:pPr>
        <w:shd w:val="clear" w:color="auto" w:fill="FFFFFF"/>
        <w:spacing w:before="185" w:after="185" w:line="312" w:lineRule="atLeast"/>
        <w:jc w:val="center"/>
        <w:outlineLvl w:val="2"/>
        <w:rPr>
          <w:b/>
        </w:rPr>
      </w:pPr>
    </w:p>
    <w:sectPr w:rsidR="00030099" w:rsidRPr="00030099" w:rsidSect="0052529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FD"/>
    <w:multiLevelType w:val="multilevel"/>
    <w:tmpl w:val="2A4ABD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431DC"/>
    <w:multiLevelType w:val="multilevel"/>
    <w:tmpl w:val="15FCD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B7449"/>
    <w:multiLevelType w:val="multilevel"/>
    <w:tmpl w:val="758262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239F4"/>
    <w:multiLevelType w:val="multilevel"/>
    <w:tmpl w:val="F6689FE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A2707"/>
    <w:multiLevelType w:val="multilevel"/>
    <w:tmpl w:val="E9CE4A5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70206"/>
    <w:multiLevelType w:val="multilevel"/>
    <w:tmpl w:val="AC5821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B77D2"/>
    <w:multiLevelType w:val="hybridMultilevel"/>
    <w:tmpl w:val="12AC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2265A"/>
    <w:multiLevelType w:val="multilevel"/>
    <w:tmpl w:val="11D805F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5412A"/>
    <w:multiLevelType w:val="multilevel"/>
    <w:tmpl w:val="3A3679D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4558D0"/>
    <w:multiLevelType w:val="multilevel"/>
    <w:tmpl w:val="F34C7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1BCD"/>
    <w:multiLevelType w:val="multilevel"/>
    <w:tmpl w:val="A028936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9"/>
    <w:rsid w:val="00030099"/>
    <w:rsid w:val="000C5803"/>
    <w:rsid w:val="001057E5"/>
    <w:rsid w:val="001317DC"/>
    <w:rsid w:val="001605A5"/>
    <w:rsid w:val="00161A64"/>
    <w:rsid w:val="001E13B9"/>
    <w:rsid w:val="00250518"/>
    <w:rsid w:val="00345F80"/>
    <w:rsid w:val="003E66EC"/>
    <w:rsid w:val="004C490F"/>
    <w:rsid w:val="00525291"/>
    <w:rsid w:val="009415CF"/>
    <w:rsid w:val="009B59BB"/>
    <w:rsid w:val="00A17A07"/>
    <w:rsid w:val="00A2269A"/>
    <w:rsid w:val="00A3141A"/>
    <w:rsid w:val="00B15806"/>
    <w:rsid w:val="00BA7338"/>
    <w:rsid w:val="00BB7011"/>
    <w:rsid w:val="00CC5486"/>
    <w:rsid w:val="00D55C9C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2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226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0099"/>
    <w:pPr>
      <w:widowControl w:val="0"/>
      <w:autoSpaceDE w:val="0"/>
      <w:autoSpaceDN w:val="0"/>
      <w:adjustRightInd w:val="0"/>
      <w:ind w:firstLine="485"/>
      <w:jc w:val="both"/>
    </w:pPr>
    <w:rPr>
      <w:rFonts w:ascii="Courier New" w:hAnsi="Courier New" w:cs="Courier New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030099"/>
    <w:rPr>
      <w:rFonts w:ascii="Courier New" w:eastAsia="Times New Roman" w:hAnsi="Courier New" w:cs="Courier New"/>
      <w:color w:val="000000"/>
      <w:lang w:eastAsia="ru-RU"/>
    </w:rPr>
  </w:style>
  <w:style w:type="paragraph" w:styleId="a5">
    <w:name w:val="List Paragraph"/>
    <w:basedOn w:val="a"/>
    <w:uiPriority w:val="34"/>
    <w:qFormat/>
    <w:rsid w:val="000300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22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226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2269A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505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2505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rsid w:val="00250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1"/>
    <w:rsid w:val="00250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8"/>
    <w:rsid w:val="002505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250518"/>
    <w:pPr>
      <w:shd w:val="clear" w:color="auto" w:fill="FFFFFF"/>
      <w:spacing w:after="300" w:line="0" w:lineRule="atLeast"/>
      <w:jc w:val="center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A3141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3141A"/>
    <w:pPr>
      <w:shd w:val="clear" w:color="auto" w:fill="FFFFFF"/>
      <w:spacing w:after="660" w:line="0" w:lineRule="atLeast"/>
    </w:pPr>
    <w:rPr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rsid w:val="00A3141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14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141A"/>
    <w:pPr>
      <w:shd w:val="clear" w:color="auto" w:fill="FFFFFF"/>
      <w:spacing w:before="180" w:after="660" w:line="0" w:lineRule="atLeast"/>
      <w:jc w:val="right"/>
    </w:pPr>
    <w:rPr>
      <w:sz w:val="17"/>
      <w:szCs w:val="17"/>
      <w:lang w:eastAsia="en-US"/>
    </w:rPr>
  </w:style>
  <w:style w:type="paragraph" w:customStyle="1" w:styleId="42">
    <w:name w:val="Основной текст (4)"/>
    <w:basedOn w:val="a"/>
    <w:link w:val="41"/>
    <w:rsid w:val="00A3141A"/>
    <w:pPr>
      <w:shd w:val="clear" w:color="auto" w:fill="FFFFFF"/>
      <w:spacing w:line="254" w:lineRule="exact"/>
      <w:ind w:hanging="1000"/>
      <w:jc w:val="both"/>
    </w:pPr>
    <w:rPr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314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2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226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0099"/>
    <w:pPr>
      <w:widowControl w:val="0"/>
      <w:autoSpaceDE w:val="0"/>
      <w:autoSpaceDN w:val="0"/>
      <w:adjustRightInd w:val="0"/>
      <w:ind w:firstLine="485"/>
      <w:jc w:val="both"/>
    </w:pPr>
    <w:rPr>
      <w:rFonts w:ascii="Courier New" w:hAnsi="Courier New" w:cs="Courier New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030099"/>
    <w:rPr>
      <w:rFonts w:ascii="Courier New" w:eastAsia="Times New Roman" w:hAnsi="Courier New" w:cs="Courier New"/>
      <w:color w:val="000000"/>
      <w:lang w:eastAsia="ru-RU"/>
    </w:rPr>
  </w:style>
  <w:style w:type="paragraph" w:styleId="a5">
    <w:name w:val="List Paragraph"/>
    <w:basedOn w:val="a"/>
    <w:uiPriority w:val="34"/>
    <w:qFormat/>
    <w:rsid w:val="000300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22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226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2269A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505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2505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rsid w:val="00250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1"/>
    <w:rsid w:val="00250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8"/>
    <w:rsid w:val="002505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250518"/>
    <w:pPr>
      <w:shd w:val="clear" w:color="auto" w:fill="FFFFFF"/>
      <w:spacing w:after="300" w:line="0" w:lineRule="atLeast"/>
      <w:jc w:val="center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A3141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3141A"/>
    <w:pPr>
      <w:shd w:val="clear" w:color="auto" w:fill="FFFFFF"/>
      <w:spacing w:after="660" w:line="0" w:lineRule="atLeast"/>
    </w:pPr>
    <w:rPr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rsid w:val="00A3141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14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141A"/>
    <w:pPr>
      <w:shd w:val="clear" w:color="auto" w:fill="FFFFFF"/>
      <w:spacing w:before="180" w:after="660" w:line="0" w:lineRule="atLeast"/>
      <w:jc w:val="right"/>
    </w:pPr>
    <w:rPr>
      <w:sz w:val="17"/>
      <w:szCs w:val="17"/>
      <w:lang w:eastAsia="en-US"/>
    </w:rPr>
  </w:style>
  <w:style w:type="paragraph" w:customStyle="1" w:styleId="42">
    <w:name w:val="Основной текст (4)"/>
    <w:basedOn w:val="a"/>
    <w:link w:val="41"/>
    <w:rsid w:val="00A3141A"/>
    <w:pPr>
      <w:shd w:val="clear" w:color="auto" w:fill="FFFFFF"/>
      <w:spacing w:line="254" w:lineRule="exact"/>
      <w:ind w:hanging="1000"/>
      <w:jc w:val="both"/>
    </w:pPr>
    <w:rPr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314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2021-04-06T04:52:00Z</cp:lastPrinted>
  <dcterms:created xsi:type="dcterms:W3CDTF">2021-04-12T06:35:00Z</dcterms:created>
  <dcterms:modified xsi:type="dcterms:W3CDTF">2021-04-12T06:35:00Z</dcterms:modified>
</cp:coreProperties>
</file>